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5AFAE644"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3A6EC9">
        <w:rPr>
          <w:rFonts w:eastAsia="Times New Roman" w:cs="Times New Roman"/>
          <w:lang w:eastAsia="cs-CZ"/>
        </w:rPr>
        <w:t xml:space="preserve">Příloha č. </w:t>
      </w:r>
      <w:r w:rsidR="003A6EC9" w:rsidRPr="003A6EC9">
        <w:rPr>
          <w:rFonts w:eastAsia="Times New Roman" w:cs="Times New Roman"/>
          <w:lang w:eastAsia="cs-CZ"/>
        </w:rPr>
        <w:t>3</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87133A" w:rsidRDefault="00503B7A" w:rsidP="00503B7A">
      <w:pPr>
        <w:rPr>
          <w:b/>
          <w:highlight w:val="green"/>
        </w:rPr>
      </w:pPr>
      <w:r w:rsidRPr="007366D1">
        <w:rPr>
          <w:b/>
        </w:rPr>
        <w:t xml:space="preserve">Číslo smlouvy objednatele </w:t>
      </w:r>
      <w:r w:rsidRPr="0087133A">
        <w:rPr>
          <w:b/>
          <w:highlight w:val="green"/>
        </w:rPr>
        <w:t>………………</w:t>
      </w:r>
    </w:p>
    <w:p w14:paraId="36590FA2" w14:textId="74C27EA0" w:rsidR="00503B7A" w:rsidRPr="00503B7A" w:rsidRDefault="00503B7A" w:rsidP="00503B7A">
      <w:pPr>
        <w:rPr>
          <w:highlight w:val="yellow"/>
        </w:rPr>
      </w:pPr>
      <w:r w:rsidRPr="007366D1">
        <w:rPr>
          <w:b/>
        </w:rPr>
        <w:t xml:space="preserve">Číslo smlouvy </w:t>
      </w:r>
      <w:r w:rsidR="004E7B39" w:rsidRPr="007366D1">
        <w:rPr>
          <w:b/>
        </w:rPr>
        <w:t>Poskytovatel</w:t>
      </w:r>
      <w:r w:rsidRPr="007366D1">
        <w:rPr>
          <w:b/>
        </w:rPr>
        <w:t xml:space="preserve">e </w:t>
      </w:r>
      <w:r w:rsidRPr="00503B7A">
        <w:rPr>
          <w:b/>
          <w:highlight w:val="yellow"/>
        </w:rPr>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2710E343" w:rsid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4DEB4B12" w14:textId="77777777" w:rsidR="003A6EC9" w:rsidRPr="004E1498" w:rsidRDefault="003A6EC9" w:rsidP="00592757">
      <w:pPr>
        <w:overflowPunct w:val="0"/>
        <w:autoSpaceDE w:val="0"/>
        <w:autoSpaceDN w:val="0"/>
        <w:adjustRightInd w:val="0"/>
        <w:spacing w:after="0" w:line="240" w:lineRule="auto"/>
        <w:textAlignment w:val="baseline"/>
        <w:rPr>
          <w:rFonts w:eastAsia="Times New Roman" w:cs="Times New Roman"/>
          <w:lang w:eastAsia="cs-CZ"/>
        </w:rPr>
      </w:pPr>
    </w:p>
    <w:p w14:paraId="63F97764" w14:textId="77777777" w:rsidR="003A6EC9" w:rsidRDefault="004E1498" w:rsidP="003A6EC9">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lang w:eastAsia="cs-CZ"/>
        </w:rPr>
        <w:tab/>
      </w:r>
      <w:r w:rsidRPr="004E1498">
        <w:rPr>
          <w:rFonts w:eastAsia="Times New Roman" w:cs="Times New Roman"/>
          <w:lang w:eastAsia="cs-CZ"/>
        </w:rPr>
        <w:tab/>
      </w:r>
      <w:r w:rsidR="003A6EC9" w:rsidRPr="003A6EC9">
        <w:rPr>
          <w:rFonts w:eastAsia="Times New Roman" w:cs="Times New Roman"/>
          <w:b/>
          <w:lang w:eastAsia="cs-CZ"/>
        </w:rPr>
        <w:t xml:space="preserve">Oblastní ředitelství Ústí nad Labem, </w:t>
      </w:r>
    </w:p>
    <w:p w14:paraId="565EB0DF" w14:textId="08E0F116" w:rsidR="003A6EC9" w:rsidRPr="003A6EC9" w:rsidRDefault="003A6EC9" w:rsidP="003A6EC9">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lang w:eastAsia="cs-CZ"/>
        </w:rPr>
        <w:t xml:space="preserve">                       </w:t>
      </w:r>
      <w:r w:rsidRPr="003A6EC9">
        <w:rPr>
          <w:rFonts w:eastAsia="Times New Roman" w:cs="Times New Roman"/>
          <w:lang w:eastAsia="cs-CZ"/>
        </w:rPr>
        <w:t xml:space="preserve">zastoupená Ing. Martinem Kašparem, ředitelem, na základě pověření č. 2652 </w:t>
      </w:r>
    </w:p>
    <w:p w14:paraId="09B45081" w14:textId="56ABC130" w:rsidR="003A6EC9" w:rsidRDefault="003A6EC9" w:rsidP="003A6EC9">
      <w:pPr>
        <w:overflowPunct w:val="0"/>
        <w:autoSpaceDE w:val="0"/>
        <w:autoSpaceDN w:val="0"/>
        <w:adjustRightInd w:val="0"/>
        <w:spacing w:after="0" w:line="240" w:lineRule="auto"/>
        <w:textAlignment w:val="baseline"/>
        <w:rPr>
          <w:rFonts w:eastAsia="Times New Roman" w:cs="Times New Roman"/>
          <w:lang w:eastAsia="cs-CZ"/>
        </w:rPr>
      </w:pPr>
      <w:r w:rsidRPr="003A6EC9">
        <w:rPr>
          <w:rFonts w:eastAsia="Times New Roman" w:cs="Times New Roman"/>
          <w:lang w:eastAsia="cs-CZ"/>
        </w:rPr>
        <w:t xml:space="preserve">                      </w:t>
      </w:r>
      <w:r>
        <w:rPr>
          <w:rFonts w:eastAsia="Times New Roman" w:cs="Times New Roman"/>
          <w:lang w:eastAsia="cs-CZ"/>
        </w:rPr>
        <w:t xml:space="preserve"> </w:t>
      </w:r>
      <w:r w:rsidRPr="003A6EC9">
        <w:rPr>
          <w:rFonts w:eastAsia="Times New Roman" w:cs="Times New Roman"/>
          <w:lang w:eastAsia="cs-CZ"/>
        </w:rPr>
        <w:t>ze dne 22. 02. 2019</w:t>
      </w:r>
    </w:p>
    <w:p w14:paraId="161F2B80" w14:textId="3096F5B5" w:rsidR="003A6EC9" w:rsidRDefault="003A6EC9" w:rsidP="003A6EC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p>
    <w:p w14:paraId="64335B2E" w14:textId="56319C24" w:rsidR="003A6EC9" w:rsidRPr="00E7022C" w:rsidRDefault="003A6EC9" w:rsidP="003A6EC9">
      <w:pPr>
        <w:suppressAutoHyphens/>
        <w:spacing w:after="0" w:line="276" w:lineRule="auto"/>
        <w:ind w:left="568" w:firstLine="708"/>
        <w:jc w:val="both"/>
        <w:rPr>
          <w:rFonts w:ascii="Verdana" w:hAnsi="Verdana" w:cs="Arial"/>
          <w:b/>
        </w:rPr>
      </w:pPr>
      <w:r>
        <w:rPr>
          <w:rFonts w:eastAsia="Times New Roman" w:cs="Times New Roman"/>
          <w:lang w:eastAsia="cs-CZ"/>
        </w:rPr>
        <w:t xml:space="preserve">  </w:t>
      </w:r>
      <w:r w:rsidRPr="00E7022C">
        <w:rPr>
          <w:rFonts w:ascii="Verdana" w:hAnsi="Verdana" w:cs="Arial"/>
          <w:b/>
        </w:rPr>
        <w:t>Adresa pro zasílání smluvní korespondence:</w:t>
      </w:r>
    </w:p>
    <w:p w14:paraId="213DDEA3" w14:textId="77777777" w:rsidR="003A6EC9" w:rsidRPr="00E7022C" w:rsidRDefault="003A6EC9" w:rsidP="003A6EC9">
      <w:pPr>
        <w:suppressAutoHyphens/>
        <w:spacing w:after="0" w:line="276" w:lineRule="auto"/>
        <w:ind w:left="1276" w:firstLine="140"/>
        <w:rPr>
          <w:rFonts w:ascii="Verdana" w:hAnsi="Verdana" w:cs="Arial"/>
        </w:rPr>
      </w:pPr>
      <w:r w:rsidRPr="00E7022C">
        <w:rPr>
          <w:rFonts w:ascii="Verdana" w:hAnsi="Verdana" w:cs="Arial"/>
        </w:rPr>
        <w:t>Správa železnic, státní organizace</w:t>
      </w:r>
    </w:p>
    <w:p w14:paraId="5D92CE68" w14:textId="77777777" w:rsidR="003A6EC9" w:rsidRDefault="003A6EC9" w:rsidP="003A6EC9">
      <w:pPr>
        <w:suppressAutoHyphens/>
        <w:spacing w:after="0" w:line="276" w:lineRule="auto"/>
        <w:ind w:left="1416"/>
        <w:rPr>
          <w:rFonts w:ascii="Verdana" w:hAnsi="Verdana" w:cs="Arial"/>
        </w:rPr>
      </w:pPr>
      <w:r w:rsidRPr="00E7022C">
        <w:rPr>
          <w:rFonts w:ascii="Verdana" w:hAnsi="Verdana" w:cs="Arial"/>
        </w:rPr>
        <w:t xml:space="preserve">Oblastního ředitelství Ústí nad Labem, </w:t>
      </w:r>
    </w:p>
    <w:p w14:paraId="640558A6" w14:textId="77777777" w:rsidR="003A6EC9" w:rsidRDefault="003A6EC9" w:rsidP="003A6EC9">
      <w:pPr>
        <w:suppressAutoHyphens/>
        <w:spacing w:after="0" w:line="276" w:lineRule="auto"/>
        <w:ind w:left="1416"/>
        <w:rPr>
          <w:rFonts w:ascii="Verdana" w:hAnsi="Verdana" w:cs="Arial"/>
        </w:rPr>
      </w:pPr>
      <w:r w:rsidRPr="00E7022C">
        <w:rPr>
          <w:rFonts w:ascii="Verdana" w:hAnsi="Verdana" w:cs="Arial"/>
        </w:rPr>
        <w:t xml:space="preserve">Železničářská 1386/31, </w:t>
      </w:r>
    </w:p>
    <w:p w14:paraId="3C26D596" w14:textId="77777777" w:rsidR="003A6EC9" w:rsidRPr="0034299A" w:rsidRDefault="003A6EC9" w:rsidP="003A6EC9">
      <w:pPr>
        <w:suppressAutoHyphens/>
        <w:spacing w:after="0" w:line="276" w:lineRule="auto"/>
        <w:ind w:left="1416"/>
        <w:rPr>
          <w:rFonts w:ascii="Verdana" w:hAnsi="Verdana" w:cs="Arial"/>
        </w:rPr>
      </w:pPr>
      <w:r w:rsidRPr="00E7022C">
        <w:rPr>
          <w:rFonts w:ascii="Verdana" w:hAnsi="Verdana" w:cs="Arial"/>
        </w:rPr>
        <w:t xml:space="preserve">PSČ 400 03 </w:t>
      </w:r>
      <w:r>
        <w:rPr>
          <w:rFonts w:ascii="Verdana" w:hAnsi="Verdana" w:cs="Arial"/>
        </w:rPr>
        <w:t>Ústí nad Labem</w:t>
      </w:r>
    </w:p>
    <w:p w14:paraId="38DCA9F1" w14:textId="77777777" w:rsidR="003A6EC9" w:rsidRPr="00E7022C" w:rsidRDefault="003A6EC9" w:rsidP="003A6EC9">
      <w:pPr>
        <w:tabs>
          <w:tab w:val="left" w:pos="1418"/>
          <w:tab w:val="right" w:pos="5670"/>
        </w:tabs>
        <w:suppressAutoHyphens/>
        <w:spacing w:after="0" w:line="276" w:lineRule="auto"/>
        <w:rPr>
          <w:rFonts w:ascii="Verdana" w:hAnsi="Verdana" w:cs="Arial"/>
        </w:rPr>
      </w:pPr>
      <w:r>
        <w:rPr>
          <w:rFonts w:ascii="Verdana" w:hAnsi="Verdana" w:cs="Arial"/>
          <w:b/>
        </w:rPr>
        <w:tab/>
      </w:r>
      <w:r w:rsidRPr="00E7022C">
        <w:rPr>
          <w:rFonts w:ascii="Verdana" w:hAnsi="Verdana" w:cs="Arial"/>
          <w:b/>
        </w:rPr>
        <w:t>Adresa pro zasílání daňových dokladů:</w:t>
      </w:r>
    </w:p>
    <w:p w14:paraId="04706336" w14:textId="77777777" w:rsidR="003A6EC9" w:rsidRPr="00E7022C" w:rsidRDefault="003A6EC9" w:rsidP="003A6EC9">
      <w:pPr>
        <w:tabs>
          <w:tab w:val="left" w:pos="1418"/>
          <w:tab w:val="right" w:pos="5670"/>
        </w:tabs>
        <w:suppressAutoHyphens/>
        <w:spacing w:after="0" w:line="276" w:lineRule="auto"/>
        <w:rPr>
          <w:rFonts w:ascii="Verdana" w:hAnsi="Verdana" w:cs="Arial"/>
        </w:rPr>
      </w:pPr>
      <w:r>
        <w:rPr>
          <w:rFonts w:ascii="Verdana" w:hAnsi="Verdana" w:cs="Arial"/>
        </w:rPr>
        <w:t xml:space="preserve"> </w:t>
      </w:r>
      <w:r>
        <w:rPr>
          <w:rFonts w:ascii="Verdana" w:hAnsi="Verdana" w:cs="Arial"/>
        </w:rPr>
        <w:tab/>
      </w:r>
      <w:r w:rsidRPr="00E7022C">
        <w:rPr>
          <w:rFonts w:ascii="Verdana" w:hAnsi="Verdana" w:cs="Arial"/>
        </w:rPr>
        <w:t>Správa železnic, státní organizace</w:t>
      </w:r>
    </w:p>
    <w:p w14:paraId="669ACE3B" w14:textId="77777777" w:rsidR="003A6EC9" w:rsidRPr="00E7022C" w:rsidRDefault="003A6EC9" w:rsidP="003A6EC9">
      <w:pPr>
        <w:tabs>
          <w:tab w:val="left" w:pos="1418"/>
          <w:tab w:val="right" w:pos="5670"/>
        </w:tabs>
        <w:suppressAutoHyphens/>
        <w:spacing w:after="0" w:line="276" w:lineRule="auto"/>
        <w:rPr>
          <w:rFonts w:ascii="Verdana" w:hAnsi="Verdana" w:cs="Arial"/>
        </w:rPr>
      </w:pPr>
      <w:r>
        <w:rPr>
          <w:rFonts w:ascii="Verdana" w:hAnsi="Verdana" w:cs="Arial"/>
        </w:rPr>
        <w:t xml:space="preserve">                      </w:t>
      </w:r>
      <w:r w:rsidRPr="00E7022C">
        <w:rPr>
          <w:rFonts w:ascii="Verdana" w:hAnsi="Verdana" w:cs="Arial"/>
        </w:rPr>
        <w:t xml:space="preserve">Centrální finanční účtárna Čechy, Náměstí Jana </w:t>
      </w:r>
      <w:proofErr w:type="spellStart"/>
      <w:r w:rsidRPr="00E7022C">
        <w:rPr>
          <w:rFonts w:ascii="Verdana" w:hAnsi="Verdana" w:cs="Arial"/>
        </w:rPr>
        <w:t>Pernera</w:t>
      </w:r>
      <w:proofErr w:type="spellEnd"/>
      <w:r w:rsidRPr="00E7022C">
        <w:rPr>
          <w:rFonts w:ascii="Verdana" w:hAnsi="Verdana" w:cs="Arial"/>
        </w:rPr>
        <w:t xml:space="preserve"> 217, 530 02 Pardubice</w:t>
      </w:r>
    </w:p>
    <w:p w14:paraId="5BE68F70" w14:textId="557E4495" w:rsidR="003A6EC9" w:rsidRPr="00E7022C" w:rsidRDefault="003A6EC9" w:rsidP="003A6EC9">
      <w:pPr>
        <w:tabs>
          <w:tab w:val="left" w:pos="1418"/>
          <w:tab w:val="right" w:pos="5670"/>
        </w:tabs>
        <w:suppressAutoHyphens/>
        <w:spacing w:after="0" w:line="276" w:lineRule="auto"/>
        <w:ind w:left="1416"/>
        <w:rPr>
          <w:rFonts w:ascii="Verdana" w:hAnsi="Verdana" w:cs="Arial"/>
        </w:rPr>
      </w:pPr>
      <w:r>
        <w:rPr>
          <w:rFonts w:ascii="Verdana" w:hAnsi="Verdana" w:cs="Arial"/>
          <w:b/>
        </w:rPr>
        <w:tab/>
      </w:r>
      <w:r w:rsidRPr="00E7022C">
        <w:rPr>
          <w:rFonts w:ascii="Verdana" w:hAnsi="Verdana" w:cs="Arial"/>
          <w:b/>
        </w:rPr>
        <w:t>Adresa pro zasílání daňových dokladů v elektronické podobě:</w:t>
      </w:r>
      <w:r w:rsidRPr="00E7022C">
        <w:rPr>
          <w:rFonts w:ascii="Verdana" w:hAnsi="Verdana" w:cs="Arial"/>
        </w:rPr>
        <w:t xml:space="preserve"> ePodatelnaCFU@spravazeleznic.cz</w:t>
      </w:r>
    </w:p>
    <w:p w14:paraId="2A5CEE88" w14:textId="52F6EDD2" w:rsidR="003A6EC9" w:rsidRPr="003A6EC9" w:rsidRDefault="003A6EC9" w:rsidP="003A6EC9">
      <w:pPr>
        <w:overflowPunct w:val="0"/>
        <w:autoSpaceDE w:val="0"/>
        <w:autoSpaceDN w:val="0"/>
        <w:adjustRightInd w:val="0"/>
        <w:spacing w:after="0" w:line="240" w:lineRule="auto"/>
        <w:textAlignment w:val="baseline"/>
        <w:rPr>
          <w:rFonts w:eastAsia="Times New Roman" w:cs="Times New Roman"/>
          <w:lang w:eastAsia="cs-CZ"/>
        </w:rPr>
      </w:pPr>
    </w:p>
    <w:p w14:paraId="0BAB2DFB" w14:textId="5E038ED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 xml:space="preserve">Bankovní </w:t>
      </w:r>
      <w:proofErr w:type="gramStart"/>
      <w:r w:rsidRPr="000A13BC">
        <w:rPr>
          <w:rFonts w:eastAsia="Times New Roman" w:cs="Times New Roman"/>
          <w:highlight w:val="yellow"/>
          <w:lang w:eastAsia="cs-CZ"/>
        </w:rPr>
        <w:t>spojení:…</w:t>
      </w:r>
      <w:proofErr w:type="gramEnd"/>
      <w:r w:rsidRPr="000A13BC">
        <w:rPr>
          <w:rFonts w:eastAsia="Times New Roman" w:cs="Times New Roman"/>
          <w:highlight w:val="yellow"/>
          <w:lang w:eastAsia="cs-CZ"/>
        </w:rPr>
        <w:t>…………………..</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 xml:space="preserve">Číslo </w:t>
      </w:r>
      <w:proofErr w:type="gramStart"/>
      <w:r w:rsidRPr="000A13BC">
        <w:rPr>
          <w:rFonts w:eastAsia="Times New Roman" w:cs="Times New Roman"/>
          <w:highlight w:val="yellow"/>
          <w:lang w:eastAsia="cs-CZ"/>
        </w:rPr>
        <w:t>účtu:…</w:t>
      </w:r>
      <w:proofErr w:type="gramEnd"/>
      <w:r w:rsidRPr="000A13BC">
        <w:rPr>
          <w:rFonts w:eastAsia="Times New Roman" w:cs="Times New Roman"/>
          <w:highlight w:val="yellow"/>
          <w:lang w:eastAsia="cs-CZ"/>
        </w:rPr>
        <w:t>………………………..</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0EA4FBD3"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3A6EC9" w:rsidRPr="003A6EC9">
        <w:rPr>
          <w:rFonts w:eastAsia="Times New Roman" w:cs="Times New Roman"/>
          <w:b/>
          <w:lang w:eastAsia="cs-CZ"/>
        </w:rPr>
        <w:t>Prohlídky UTZ zabezpečovacích zařízení</w:t>
      </w:r>
      <w:r w:rsidR="006062F9" w:rsidRPr="006062F9">
        <w:rPr>
          <w:rFonts w:eastAsia="Times New Roman" w:cs="Times New Roman"/>
          <w:lang w:eastAsia="cs-CZ"/>
        </w:rPr>
        <w:t>“, č. j. veřejné zakázky</w:t>
      </w:r>
      <w:r w:rsidR="006062F9" w:rsidRPr="006950B7">
        <w:rPr>
          <w:rFonts w:eastAsia="Times New Roman" w:cs="Times New Roman"/>
          <w:lang w:eastAsia="cs-CZ"/>
        </w:rPr>
        <w:t>:</w:t>
      </w:r>
      <w:r w:rsidR="003A6EC9" w:rsidRPr="006950B7">
        <w:rPr>
          <w:rFonts w:eastAsia="Times New Roman" w:cs="Times New Roman"/>
          <w:lang w:eastAsia="cs-CZ"/>
        </w:rPr>
        <w:t xml:space="preserve"> S21193/2021-</w:t>
      </w:r>
      <w:r w:rsidR="003A6EC9" w:rsidRPr="003A6EC9">
        <w:rPr>
          <w:rFonts w:eastAsia="Times New Roman" w:cs="Times New Roman"/>
          <w:lang w:eastAsia="cs-CZ"/>
        </w:rPr>
        <w:t>SŽ-OŘ UNL-OVZ</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6A5D8566"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r w:rsidR="003A6EC9">
        <w:br/>
      </w:r>
    </w:p>
    <w:p w14:paraId="4E17D918" w14:textId="1C4F73AC" w:rsidR="004E1498" w:rsidRPr="006062F9" w:rsidRDefault="004E7B39" w:rsidP="00592757">
      <w:pPr>
        <w:pStyle w:val="Nadpis1"/>
        <w:rPr>
          <w:rFonts w:eastAsia="Times New Roman"/>
          <w:lang w:eastAsia="cs-CZ"/>
        </w:rPr>
      </w:pPr>
      <w:r>
        <w:rPr>
          <w:rFonts w:eastAsia="Times New Roman"/>
          <w:lang w:eastAsia="cs-CZ"/>
        </w:rPr>
        <w:lastRenderedPageBreak/>
        <w:t>Předmět služeb</w:t>
      </w:r>
    </w:p>
    <w:p w14:paraId="4C25154F" w14:textId="2AB44EE6" w:rsidR="003A6EC9" w:rsidRPr="003A6EC9" w:rsidRDefault="003A6EC9" w:rsidP="003A6EC9">
      <w:pPr>
        <w:pStyle w:val="Nadpis2"/>
      </w:pPr>
      <w:r w:rsidRPr="003A6EC9">
        <w:t xml:space="preserve">Předmětem </w:t>
      </w:r>
      <w:r>
        <w:t>služeb</w:t>
      </w:r>
      <w:r w:rsidRPr="003A6EC9">
        <w:t xml:space="preserve"> jsou </w:t>
      </w:r>
      <w:r>
        <w:t>p</w:t>
      </w:r>
      <w:r w:rsidRPr="003A6EC9">
        <w:t>rohlídky UTZ zabezpečovacích zařízení.</w:t>
      </w:r>
    </w:p>
    <w:p w14:paraId="4DB1D04F" w14:textId="6037927E" w:rsidR="003A6EC9" w:rsidRPr="00D80525" w:rsidRDefault="004E1498" w:rsidP="00D80525">
      <w:pPr>
        <w:pStyle w:val="Nadpis2"/>
      </w:pPr>
      <w:r w:rsidRPr="003A6EC9">
        <w:t xml:space="preserve">Předmět </w:t>
      </w:r>
      <w:r w:rsidR="00E73DA0" w:rsidRPr="003A6EC9">
        <w:t>služeb</w:t>
      </w:r>
      <w:r w:rsidRPr="003A6EC9">
        <w:t xml:space="preserve"> je blíže specifikován </w:t>
      </w:r>
      <w:r w:rsidR="003A6EC9" w:rsidRPr="003A6EC9">
        <w:t xml:space="preserve">Příloze č. </w:t>
      </w:r>
      <w:r w:rsidR="005F59EA">
        <w:t>5</w:t>
      </w:r>
      <w:r w:rsidR="003A6EC9" w:rsidRPr="003A6EC9">
        <w:t xml:space="preserve"> </w:t>
      </w:r>
      <w:r w:rsidR="00D80525" w:rsidRPr="00D80525">
        <w:t>Oceněný položkový rozpočet</w:t>
      </w:r>
      <w:r w:rsidR="00D80525">
        <w:t>,</w:t>
      </w:r>
      <w:r w:rsidR="006062F9" w:rsidRPr="00D80525">
        <w:rPr>
          <w:rFonts w:asciiTheme="majorHAnsi" w:hAnsiTheme="majorHAnsi"/>
        </w:rPr>
        <w:t xml:space="preserve"> </w:t>
      </w:r>
      <w:r w:rsidRPr="00D80525">
        <w:rPr>
          <w:rFonts w:asciiTheme="majorHAnsi" w:hAnsiTheme="majorHAnsi"/>
        </w:rPr>
        <w:t>této smlouvy.</w:t>
      </w:r>
    </w:p>
    <w:p w14:paraId="46BE6221" w14:textId="0367BAEB" w:rsidR="006062F9" w:rsidRPr="003A6EC9" w:rsidRDefault="003A6EC9" w:rsidP="003A6EC9">
      <w:pPr>
        <w:pStyle w:val="Nadpis2"/>
        <w:rPr>
          <w:rFonts w:asciiTheme="majorHAnsi" w:hAnsiTheme="majorHAnsi"/>
          <w:bCs/>
          <w:iCs/>
        </w:rPr>
      </w:pPr>
      <w:r w:rsidRPr="003A6EC9">
        <w:rPr>
          <w:rFonts w:asciiTheme="majorHAnsi" w:hAnsiTheme="majorHAnsi"/>
          <w:bCs/>
          <w:iCs/>
        </w:rPr>
        <w:t xml:space="preserve">Předmět díla musí být proveden ve smyslu zákona o drahách č. 266/1994 Sb. a vyhlášky č. 100/1995 Sb. Dále v souladu s právními předpisy, normami ČSN a technickými normami. </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highlight w:val="yellow"/>
        </w:rPr>
        <w:t>…………………</w:t>
      </w:r>
      <w:r w:rsidRPr="006062F9">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6062F9">
      <w:pPr>
        <w:pStyle w:val="Odstavecseseznamem"/>
        <w:numPr>
          <w:ilvl w:val="1"/>
          <w:numId w:val="18"/>
        </w:numPr>
        <w:spacing w:after="0" w:line="240" w:lineRule="auto"/>
        <w:ind w:hanging="720"/>
        <w:rPr>
          <w:rFonts w:asciiTheme="majorHAnsi" w:hAnsiTheme="majorHAnsi"/>
          <w:b/>
        </w:rPr>
      </w:pPr>
      <w:r w:rsidRPr="006062F9">
        <w:rPr>
          <w:rFonts w:asciiTheme="majorHAnsi" w:hAnsiTheme="majorHAnsi"/>
          <w:b/>
        </w:rPr>
        <w:t xml:space="preserve">Fakturace </w:t>
      </w:r>
    </w:p>
    <w:p w14:paraId="2D85D3E0" w14:textId="129E4CDF" w:rsidR="006062F9" w:rsidRPr="00B707FD" w:rsidRDefault="006062F9" w:rsidP="00350A50">
      <w:pPr>
        <w:pStyle w:val="Odstavecseseznamem"/>
        <w:numPr>
          <w:ilvl w:val="2"/>
          <w:numId w:val="18"/>
        </w:numPr>
        <w:spacing w:after="0" w:line="240" w:lineRule="auto"/>
        <w:rPr>
          <w:rFonts w:asciiTheme="majorHAnsi" w:hAnsiTheme="majorHAnsi" w:cs="Calibri"/>
          <w:b/>
          <w:color w:val="000000" w:themeColor="text1"/>
        </w:rPr>
      </w:pPr>
      <w:r w:rsidRPr="00350A50">
        <w:rPr>
          <w:rFonts w:asciiTheme="majorHAnsi" w:hAnsiTheme="majorHAnsi"/>
        </w:rPr>
        <w:t xml:space="preserve">Fakturace za provedenou </w:t>
      </w:r>
      <w:r w:rsidR="004E7B39" w:rsidRPr="00350A50">
        <w:rPr>
          <w:rFonts w:asciiTheme="majorHAnsi" w:hAnsiTheme="majorHAnsi" w:cs="Calibri"/>
        </w:rPr>
        <w:t>službu</w:t>
      </w:r>
      <w:r w:rsidRPr="00350A50">
        <w:rPr>
          <w:rFonts w:asciiTheme="majorHAnsi" w:hAnsiTheme="majorHAnsi" w:cs="Calibri"/>
          <w:b/>
        </w:rPr>
        <w:t xml:space="preserve"> </w:t>
      </w:r>
      <w:r w:rsidRPr="00350A50">
        <w:rPr>
          <w:rFonts w:asciiTheme="majorHAnsi" w:hAnsiTheme="majorHAnsi"/>
        </w:rPr>
        <w:t xml:space="preserve">bude provedena na základě faktury vystavené Poskytovatelem, a to vždy na základě skutečně provedených služeb, po jejich dokončení a převzetí ze strany Objednatele, na základě úkolového listu, jehož </w:t>
      </w:r>
      <w:r w:rsidRPr="00B707FD">
        <w:rPr>
          <w:rFonts w:asciiTheme="majorHAnsi" w:hAnsiTheme="majorHAnsi"/>
          <w:color w:val="000000" w:themeColor="text1"/>
        </w:rPr>
        <w:t xml:space="preserve">výsledkem je akceptační protokol podepsaný oběma smluvními stranami.  </w:t>
      </w:r>
    </w:p>
    <w:p w14:paraId="5DF7C87F" w14:textId="714DD315" w:rsidR="00D80525" w:rsidRPr="00B707FD" w:rsidRDefault="00D80525" w:rsidP="00350A50">
      <w:pPr>
        <w:pStyle w:val="Odstavecseseznamem"/>
        <w:numPr>
          <w:ilvl w:val="2"/>
          <w:numId w:val="18"/>
        </w:numPr>
        <w:spacing w:after="0" w:line="240" w:lineRule="auto"/>
        <w:rPr>
          <w:rFonts w:asciiTheme="majorHAnsi" w:hAnsiTheme="majorHAnsi" w:cs="Calibri"/>
          <w:b/>
          <w:color w:val="000000" w:themeColor="text1"/>
        </w:rPr>
      </w:pPr>
      <w:r w:rsidRPr="00B707FD">
        <w:rPr>
          <w:rFonts w:asciiTheme="majorHAnsi" w:hAnsiTheme="majorHAnsi" w:cs="Calibri"/>
          <w:color w:val="000000" w:themeColor="text1"/>
        </w:rPr>
        <w:t>V případě</w:t>
      </w:r>
      <w:r w:rsidRPr="00B707FD">
        <w:rPr>
          <w:rFonts w:asciiTheme="majorHAnsi" w:hAnsiTheme="majorHAnsi" w:cs="Calibri"/>
          <w:b/>
          <w:color w:val="000000" w:themeColor="text1"/>
        </w:rPr>
        <w:t xml:space="preserve"> </w:t>
      </w:r>
      <w:r w:rsidRPr="00B707FD">
        <w:rPr>
          <w:rFonts w:ascii="Verdana" w:hAnsi="Verdana"/>
          <w:color w:val="000000" w:themeColor="text1"/>
        </w:rPr>
        <w:t>nepřenesené daňové povinnosti Zhotovitel bere na vědomí a souhlasí s tím, že Objednatel uhradí Zhotoviteli vystavenou fakturu dělenou platbou, rozdělenou na základ daně a částku odpovídající DPH, ze dvou různých účtů.</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42B4F460" w:rsidR="004E1498" w:rsidRPr="006062F9" w:rsidRDefault="00350A50" w:rsidP="00592757">
      <w:pPr>
        <w:pStyle w:val="Nadpis2"/>
        <w:jc w:val="left"/>
      </w:pPr>
      <w:r w:rsidRPr="00350A50">
        <w:t>Místem plnění je oblast SSZT Ústí nad Labem</w:t>
      </w:r>
      <w:r>
        <w:t xml:space="preserve">. </w:t>
      </w:r>
      <w:r w:rsidRPr="00350A50">
        <w:t>Seznam lokalit a termínů</w:t>
      </w:r>
      <w:r>
        <w:t xml:space="preserve"> </w:t>
      </w:r>
      <w:r w:rsidRPr="00350A50">
        <w:t xml:space="preserve">je přílohou č. </w:t>
      </w:r>
      <w:r w:rsidR="00B707FD">
        <w:t xml:space="preserve">1 </w:t>
      </w:r>
      <w:r>
        <w:t>Seznam lokalit</w:t>
      </w:r>
      <w:r w:rsidR="00B707FD">
        <w:t>, této Smlouvy.</w:t>
      </w:r>
      <w:r>
        <w:t xml:space="preserve"> </w:t>
      </w:r>
    </w:p>
    <w:p w14:paraId="18865694" w14:textId="60DDB31F" w:rsidR="00350A50" w:rsidRPr="00532B7A" w:rsidRDefault="00350A50" w:rsidP="00350A50">
      <w:pPr>
        <w:pStyle w:val="Nadpis2"/>
        <w:numPr>
          <w:ilvl w:val="1"/>
          <w:numId w:val="38"/>
        </w:numPr>
        <w:spacing w:line="276" w:lineRule="auto"/>
        <w:jc w:val="left"/>
      </w:pPr>
      <w:r w:rsidRPr="00275474">
        <w:t xml:space="preserve">Smlouva se uzavírá na dobu </w:t>
      </w:r>
      <w:r w:rsidRPr="00532B7A">
        <w:t xml:space="preserve">určitou </w:t>
      </w:r>
      <w:r w:rsidRPr="004E317C">
        <w:t>od nabytí účinnosti smlouvy</w:t>
      </w:r>
      <w:r w:rsidRPr="00350A50">
        <w:rPr>
          <w:b/>
        </w:rPr>
        <w:t xml:space="preserve"> do</w:t>
      </w:r>
      <w:r w:rsidRPr="00532B7A">
        <w:t xml:space="preserve"> </w:t>
      </w:r>
      <w:r w:rsidRPr="00350A50">
        <w:rPr>
          <w:b/>
        </w:rPr>
        <w:t>22. 12. 202</w:t>
      </w:r>
      <w:r w:rsidR="00700988">
        <w:rPr>
          <w:b/>
        </w:rPr>
        <w:t>2</w:t>
      </w:r>
      <w:r w:rsidRPr="00350A50">
        <w:rPr>
          <w:b/>
        </w:rPr>
        <w:t>.</w:t>
      </w:r>
    </w:p>
    <w:p w14:paraId="74B420E3" w14:textId="29EDBE5F" w:rsidR="00350A50" w:rsidRPr="00532EC8" w:rsidRDefault="00350A50" w:rsidP="00350A50">
      <w:pPr>
        <w:pStyle w:val="Nadpis2"/>
        <w:spacing w:line="276" w:lineRule="auto"/>
        <w:jc w:val="left"/>
      </w:pPr>
      <w:r w:rsidRPr="00532EC8">
        <w:t xml:space="preserve">Zhotovitel je povinen zahájit plnění Díla nejpozději do 14 dnů od data provedení </w:t>
      </w:r>
      <w:r w:rsidRPr="002C00E8">
        <w:rPr>
          <w:color w:val="000000" w:themeColor="text1"/>
        </w:rPr>
        <w:t>prohlídky protokol o prohlídce UTZ. V případě, že Zhotovitel nezahájí plnění nejpozději v den, který je uvedený v Seznamu lokalit a termínů UTZ, je povinen zaplatit Objednateli smluvní pokutu ve výši 50.000,-Kč a Objednatel má právo odstoupit od této Smlouvy. Odstoupením od Smlouvy nejsou dotčeny další sankce sjednané v této Smlouvě a právo na náhradu škody vzniklé Objednateli.</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3C78A7AD"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4E1498">
        <w:rPr>
          <w:highlight w:val="yellow"/>
        </w:rPr>
        <w:t>č…</w:t>
      </w:r>
      <w:r>
        <w:t>. této S</w:t>
      </w:r>
      <w:r w:rsidRPr="004E1498">
        <w:t xml:space="preserve">mlouvy. </w:t>
      </w:r>
    </w:p>
    <w:p w14:paraId="0B49AA5D" w14:textId="699D53D6" w:rsidR="00B66E16" w:rsidRDefault="00B66E16" w:rsidP="00B66E16">
      <w:pPr>
        <w:spacing w:after="0" w:line="240" w:lineRule="auto"/>
        <w:ind w:left="567"/>
        <w:contextualSpacing/>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6.1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419675C" w14:textId="1D8497E8" w:rsidR="00B66E16" w:rsidRPr="00275474" w:rsidRDefault="00B66E16" w:rsidP="00B66E16">
      <w:pPr>
        <w:pStyle w:val="Nadpis2"/>
        <w:jc w:val="left"/>
        <w:rPr>
          <w:highlight w:val="yellow"/>
        </w:rPr>
      </w:pPr>
      <w:r w:rsidRPr="00700988">
        <w:t xml:space="preserve">Na provedení </w:t>
      </w:r>
      <w:r w:rsidR="004E7B39" w:rsidRPr="00700988">
        <w:t>předmětu služeb</w:t>
      </w:r>
      <w:r w:rsidRPr="00700988">
        <w:t xml:space="preserve"> se budou podílet členové realizačního týmu uvedení v příloze č</w:t>
      </w:r>
      <w:r>
        <w:rPr>
          <w:highlight w:val="yellow"/>
        </w:rPr>
        <w:t>……</w:t>
      </w:r>
      <w:r w:rsidRPr="00700988">
        <w:t>této Smlouvy.</w:t>
      </w:r>
    </w:p>
    <w:p w14:paraId="7D9F0963" w14:textId="2873A9A7" w:rsidR="00B66E16" w:rsidRPr="00700988" w:rsidRDefault="004E7B39" w:rsidP="00B66E16">
      <w:pPr>
        <w:pStyle w:val="Nadpis2"/>
        <w:jc w:val="left"/>
      </w:pPr>
      <w:r w:rsidRPr="00700988">
        <w:t>Poskytovatel</w:t>
      </w:r>
      <w:r w:rsidR="00B66E16" w:rsidRPr="00700988">
        <w:t xml:space="preserve"> může v průběhu plnění Předmětu </w:t>
      </w:r>
      <w:r w:rsidR="00BC3B69" w:rsidRPr="00700988">
        <w:t>služeb</w:t>
      </w:r>
      <w:r w:rsidR="00B66E16" w:rsidRPr="00700988">
        <w:t xml:space="preserve"> nahradit některé osoby z osob, uvedených v seznamu realizačního týmu dle přílohy </w:t>
      </w:r>
      <w:proofErr w:type="gramStart"/>
      <w:r w:rsidR="00B66E16" w:rsidRPr="00700988">
        <w:t>č</w:t>
      </w:r>
      <w:r w:rsidR="00B66E16" w:rsidRPr="00700988">
        <w:rPr>
          <w:highlight w:val="yellow"/>
        </w:rPr>
        <w:t>….</w:t>
      </w:r>
      <w:proofErr w:type="gramEnd"/>
      <w:r w:rsidR="00B66E16" w:rsidRPr="00700988">
        <w:rPr>
          <w:highlight w:val="yellow"/>
        </w:rPr>
        <w:t>.</w:t>
      </w:r>
      <w:r w:rsidR="00B66E16" w:rsidRPr="00700988">
        <w:t xml:space="preserve"> této Smlouvy, pouze po předchozím souhlasu Objednatele na základě písemné žádosti </w:t>
      </w:r>
      <w:r w:rsidRPr="00700988">
        <w:t>Poskytovatel</w:t>
      </w:r>
      <w:r w:rsidR="00B66E16" w:rsidRPr="00700988">
        <w:t xml:space="preserve">e. V případě, že </w:t>
      </w:r>
      <w:r w:rsidRPr="00700988">
        <w:t>Poskytovatel</w:t>
      </w:r>
      <w:r w:rsidR="00B66E16" w:rsidRPr="00700988">
        <w:t xml:space="preserve"> požádá o změnu některých členů realizačního týmu uvedeného v příloze č…. této Smlouvy, musí tato osoba, splňovat kvalifikaci požadovanou v zadávacím řízení. Změna osoby nepodléhá povinnosti uzavřít dodatek ke Smlouvě a proběhne na základě písemného souhlasu Objednatele s touto změnou.</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592757">
      <w:pPr>
        <w:pStyle w:val="Nadpis2"/>
        <w:jc w:val="left"/>
      </w:pPr>
      <w:r w:rsidRPr="006062F9">
        <w:t>Kontaktními osobami smluvních stran jsou</w:t>
      </w:r>
    </w:p>
    <w:p w14:paraId="4E7FEA6D" w14:textId="6F3CBC7E" w:rsidR="004E1498" w:rsidRPr="00EF6AA1" w:rsidRDefault="004E1498" w:rsidP="00592757">
      <w:pPr>
        <w:pStyle w:val="Nadpis3"/>
        <w:jc w:val="left"/>
        <w:rPr>
          <w:b/>
        </w:rPr>
      </w:pPr>
      <w:r w:rsidRPr="00EF6AA1">
        <w:rPr>
          <w:b/>
        </w:rPr>
        <w:t xml:space="preserve">za Objednatele </w:t>
      </w:r>
    </w:p>
    <w:p w14:paraId="680BB6A2" w14:textId="0868A3ED" w:rsidR="00B330E3" w:rsidRPr="00B330E3" w:rsidRDefault="00B330E3" w:rsidP="00B330E3">
      <w:pPr>
        <w:pStyle w:val="Odstavecseseznamem"/>
        <w:numPr>
          <w:ilvl w:val="0"/>
          <w:numId w:val="39"/>
        </w:numPr>
        <w:spacing w:after="0" w:line="276" w:lineRule="auto"/>
        <w:jc w:val="both"/>
        <w:rPr>
          <w:rFonts w:ascii="Verdana" w:hAnsi="Verdana"/>
        </w:rPr>
      </w:pPr>
      <w:r w:rsidRPr="00EF6AA1">
        <w:rPr>
          <w:rFonts w:ascii="Verdana" w:hAnsi="Verdana"/>
        </w:rPr>
        <w:t>ve věcech smluvních (mimo podpis této smlouvy a jejích případných dodatků):</w:t>
      </w:r>
      <w:r w:rsidRPr="00B330E3">
        <w:rPr>
          <w:rFonts w:ascii="Verdana" w:hAnsi="Verdana"/>
        </w:rPr>
        <w:t xml:space="preserve"> Radka Harvanová, DiS., Odbor veřejných zakázek, OŘ Ústí nad Labem, tel.: 972 424 433, e-mail: HarvanovaR</w:t>
      </w:r>
      <w:r w:rsidRPr="00B330E3">
        <w:rPr>
          <w:rFonts w:ascii="Verdana" w:hAnsi="Verdana" w:cs="Calibri"/>
          <w:lang w:eastAsia="zh-CN"/>
        </w:rPr>
        <w:t>@spravazeleznic.cz</w:t>
      </w:r>
    </w:p>
    <w:p w14:paraId="246A49EF" w14:textId="309DD8BC" w:rsidR="00B330E3" w:rsidRPr="00B330E3" w:rsidRDefault="00B330E3" w:rsidP="00B330E3">
      <w:pPr>
        <w:pStyle w:val="Odstavecseseznamem"/>
        <w:numPr>
          <w:ilvl w:val="0"/>
          <w:numId w:val="39"/>
        </w:numPr>
        <w:spacing w:after="0" w:line="276" w:lineRule="auto"/>
        <w:jc w:val="both"/>
        <w:rPr>
          <w:rFonts w:ascii="Verdana" w:hAnsi="Verdana"/>
        </w:rPr>
      </w:pPr>
      <w:r w:rsidRPr="00B330E3">
        <w:rPr>
          <w:rFonts w:ascii="Verdana" w:hAnsi="Verdana"/>
        </w:rPr>
        <w:lastRenderedPageBreak/>
        <w:t>ve věcech technických a technického dozoru objednavatele:</w:t>
      </w:r>
    </w:p>
    <w:p w14:paraId="1CA30A94" w14:textId="77777777" w:rsidR="00B330E3" w:rsidRPr="00E529ED" w:rsidRDefault="00B330E3" w:rsidP="00B330E3">
      <w:pPr>
        <w:spacing w:after="0" w:line="276" w:lineRule="auto"/>
        <w:ind w:left="1701" w:hanging="141"/>
        <w:jc w:val="both"/>
        <w:rPr>
          <w:rFonts w:ascii="Verdana" w:hAnsi="Verdana"/>
          <w:color w:val="000000"/>
        </w:rPr>
      </w:pPr>
      <w:r w:rsidRPr="00E529ED">
        <w:rPr>
          <w:rFonts w:ascii="Verdana" w:hAnsi="Verdana"/>
          <w:color w:val="000000"/>
        </w:rPr>
        <w:t>Jitka Vyleťalová, Správa sdělovací a zabezpečo</w:t>
      </w:r>
      <w:r>
        <w:rPr>
          <w:rFonts w:ascii="Verdana" w:hAnsi="Verdana"/>
          <w:color w:val="000000"/>
        </w:rPr>
        <w:t xml:space="preserve">vací techniky Ústí nad Labem, </w:t>
      </w:r>
      <w:r w:rsidRPr="00E529ED">
        <w:rPr>
          <w:rFonts w:ascii="Verdana" w:hAnsi="Verdana"/>
          <w:color w:val="000000"/>
        </w:rPr>
        <w:t>oblast UNL, tel.: 972 424 118, e-mail: vyletalova@spravazel</w:t>
      </w:r>
      <w:r>
        <w:rPr>
          <w:rFonts w:ascii="Verdana" w:hAnsi="Verdana"/>
          <w:color w:val="000000"/>
        </w:rPr>
        <w:t>ez</w:t>
      </w:r>
      <w:r w:rsidRPr="00E529ED">
        <w:rPr>
          <w:rFonts w:ascii="Verdana" w:hAnsi="Verdana"/>
          <w:color w:val="000000"/>
        </w:rPr>
        <w:t>nic.cz</w:t>
      </w:r>
    </w:p>
    <w:p w14:paraId="35D97E72" w14:textId="77777777" w:rsidR="00B330E3" w:rsidRDefault="00B330E3" w:rsidP="00B330E3">
      <w:pPr>
        <w:spacing w:after="0" w:line="276" w:lineRule="auto"/>
        <w:ind w:left="1560"/>
        <w:jc w:val="both"/>
        <w:rPr>
          <w:rFonts w:ascii="Verdana" w:hAnsi="Verdana"/>
          <w:color w:val="000000"/>
        </w:rPr>
      </w:pPr>
      <w:r w:rsidRPr="00E529ED">
        <w:rPr>
          <w:rFonts w:ascii="Verdana" w:hAnsi="Verdana"/>
          <w:color w:val="000000"/>
        </w:rPr>
        <w:t>Irena Kroupová, Správa sdělovací a zabezpečo</w:t>
      </w:r>
      <w:r>
        <w:rPr>
          <w:rFonts w:ascii="Verdana" w:hAnsi="Verdana"/>
          <w:color w:val="000000"/>
        </w:rPr>
        <w:t xml:space="preserve">vací techniky Ústí nad Labem, </w:t>
      </w:r>
    </w:p>
    <w:p w14:paraId="73D4BB78" w14:textId="77777777" w:rsidR="00B330E3" w:rsidRDefault="00B330E3" w:rsidP="00B330E3">
      <w:pPr>
        <w:spacing w:after="0" w:line="276" w:lineRule="auto"/>
        <w:ind w:left="1560" w:firstLine="141"/>
        <w:jc w:val="both"/>
        <w:rPr>
          <w:rFonts w:ascii="Verdana" w:hAnsi="Verdana"/>
          <w:color w:val="000000"/>
        </w:rPr>
      </w:pPr>
      <w:r w:rsidRPr="00E529ED">
        <w:rPr>
          <w:rFonts w:ascii="Verdana" w:hAnsi="Verdana"/>
          <w:color w:val="000000"/>
        </w:rPr>
        <w:t>oblast Most, tel.: 972 425 514, e-mail: kroupovai@spravazeleznic.cz</w:t>
      </w:r>
    </w:p>
    <w:p w14:paraId="4328E58D" w14:textId="77777777" w:rsidR="00B330E3" w:rsidRPr="00E529ED" w:rsidRDefault="00B330E3" w:rsidP="00B330E3">
      <w:pPr>
        <w:spacing w:after="0" w:line="276" w:lineRule="auto"/>
        <w:ind w:left="1560"/>
        <w:jc w:val="both"/>
        <w:rPr>
          <w:rFonts w:ascii="Verdana" w:hAnsi="Verdana"/>
          <w:color w:val="000000"/>
        </w:rPr>
      </w:pPr>
      <w:r w:rsidRPr="00E529ED">
        <w:rPr>
          <w:rFonts w:ascii="Verdana" w:hAnsi="Verdana"/>
          <w:color w:val="000000"/>
        </w:rPr>
        <w:t xml:space="preserve">Petr Nožička, Správa sdělovací a zabezpečovací techniky Karlovy Vary, </w:t>
      </w:r>
    </w:p>
    <w:p w14:paraId="12FB2EE9" w14:textId="77777777" w:rsidR="00B330E3" w:rsidRPr="00E529ED" w:rsidRDefault="00B330E3" w:rsidP="00B330E3">
      <w:pPr>
        <w:spacing w:line="276" w:lineRule="auto"/>
        <w:ind w:left="1416" w:firstLine="285"/>
        <w:jc w:val="both"/>
        <w:rPr>
          <w:rFonts w:ascii="Verdana" w:hAnsi="Verdana"/>
          <w:color w:val="000000"/>
        </w:rPr>
      </w:pPr>
      <w:r w:rsidRPr="00E529ED">
        <w:rPr>
          <w:rFonts w:ascii="Verdana" w:hAnsi="Verdana"/>
          <w:color w:val="000000"/>
        </w:rPr>
        <w:t>tel.: 972 443 525, e-mail: nozicka@spravazeleznic.cz</w:t>
      </w:r>
    </w:p>
    <w:p w14:paraId="6161962B" w14:textId="77777777" w:rsidR="00B330E3" w:rsidRPr="00EF6AA1" w:rsidRDefault="004E1498" w:rsidP="00592757">
      <w:pPr>
        <w:pStyle w:val="Nadpis3"/>
        <w:jc w:val="left"/>
        <w:rPr>
          <w:b/>
          <w:highlight w:val="yellow"/>
        </w:rPr>
      </w:pPr>
      <w:r w:rsidRPr="00EF6AA1">
        <w:rPr>
          <w:b/>
          <w:highlight w:val="yellow"/>
        </w:rPr>
        <w:t xml:space="preserve">za </w:t>
      </w:r>
      <w:r w:rsidR="00E73DA0" w:rsidRPr="00EF6AA1">
        <w:rPr>
          <w:b/>
          <w:highlight w:val="yellow"/>
        </w:rPr>
        <w:t>Poskytovatel</w:t>
      </w:r>
      <w:r w:rsidRPr="00EF6AA1">
        <w:rPr>
          <w:b/>
          <w:highlight w:val="yellow"/>
        </w:rPr>
        <w:t xml:space="preserve">e </w:t>
      </w:r>
    </w:p>
    <w:p w14:paraId="28135A01" w14:textId="7C60674A" w:rsidR="00B330E3" w:rsidRDefault="00B330E3" w:rsidP="00B330E3">
      <w:pPr>
        <w:pStyle w:val="Odstavecseseznamem"/>
        <w:numPr>
          <w:ilvl w:val="0"/>
          <w:numId w:val="42"/>
        </w:numPr>
        <w:spacing w:after="0" w:line="276" w:lineRule="auto"/>
        <w:rPr>
          <w:highlight w:val="yellow"/>
        </w:rPr>
      </w:pPr>
      <w:r w:rsidRPr="00EF6AA1">
        <w:rPr>
          <w:rFonts w:ascii="Verdana" w:hAnsi="Verdana"/>
          <w:highlight w:val="yellow"/>
        </w:rPr>
        <w:t xml:space="preserve">ve věcech smluvních: </w:t>
      </w:r>
      <w:bookmarkStart w:id="0" w:name="_Hlk87604683"/>
      <w:r w:rsidR="004E1498" w:rsidRPr="00B330E3">
        <w:rPr>
          <w:highlight w:val="yellow"/>
        </w:rPr>
        <w:t>p. ………………</w:t>
      </w:r>
      <w:r w:rsidR="0086114C" w:rsidRPr="00B330E3">
        <w:rPr>
          <w:highlight w:val="yellow"/>
        </w:rPr>
        <w:t>……,</w:t>
      </w:r>
      <w:r w:rsidR="004E1498" w:rsidRPr="00B330E3">
        <w:rPr>
          <w:highlight w:val="yellow"/>
        </w:rPr>
        <w:t xml:space="preserve"> tel. ……………</w:t>
      </w:r>
      <w:r w:rsidR="0086114C" w:rsidRPr="00B330E3">
        <w:rPr>
          <w:highlight w:val="yellow"/>
        </w:rPr>
        <w:t>……,</w:t>
      </w:r>
      <w:r w:rsidR="004E1498" w:rsidRPr="00B330E3">
        <w:rPr>
          <w:highlight w:val="yellow"/>
        </w:rPr>
        <w:t xml:space="preserve"> email ………………</w:t>
      </w:r>
      <w:r w:rsidR="0086114C" w:rsidRPr="00B330E3">
        <w:rPr>
          <w:highlight w:val="yellow"/>
        </w:rPr>
        <w:t>…….</w:t>
      </w:r>
      <w:bookmarkEnd w:id="0"/>
    </w:p>
    <w:p w14:paraId="19676E4F" w14:textId="2D7CC0D2" w:rsidR="00EF6AA1" w:rsidRDefault="00EF6AA1" w:rsidP="00B330E3">
      <w:pPr>
        <w:pStyle w:val="Odstavecseseznamem"/>
        <w:numPr>
          <w:ilvl w:val="0"/>
          <w:numId w:val="42"/>
        </w:numPr>
        <w:spacing w:after="0" w:line="276" w:lineRule="auto"/>
        <w:rPr>
          <w:highlight w:val="yellow"/>
        </w:rPr>
      </w:pPr>
      <w:r>
        <w:rPr>
          <w:highlight w:val="yellow"/>
        </w:rPr>
        <w:t xml:space="preserve">ve věcech technických: </w:t>
      </w:r>
      <w:r w:rsidRPr="00B330E3">
        <w:rPr>
          <w:highlight w:val="yellow"/>
        </w:rPr>
        <w:t>p. ……………………, tel. …………………, email …………………….</w:t>
      </w:r>
    </w:p>
    <w:p w14:paraId="2DCC58C2" w14:textId="3AF72C65" w:rsidR="00EF6AA1" w:rsidRDefault="00EF6AA1" w:rsidP="00B330E3">
      <w:pPr>
        <w:pStyle w:val="Odstavecseseznamem"/>
        <w:numPr>
          <w:ilvl w:val="0"/>
          <w:numId w:val="42"/>
        </w:numPr>
        <w:spacing w:after="0" w:line="276" w:lineRule="auto"/>
        <w:rPr>
          <w:highlight w:val="yellow"/>
        </w:rPr>
      </w:pPr>
      <w:r>
        <w:rPr>
          <w:highlight w:val="yellow"/>
        </w:rPr>
        <w:t xml:space="preserve">ve věcech realizace: </w:t>
      </w:r>
      <w:r w:rsidRPr="00B330E3">
        <w:rPr>
          <w:highlight w:val="yellow"/>
        </w:rPr>
        <w:t>p. ……………………, tel. …………………, email …………………….</w:t>
      </w:r>
    </w:p>
    <w:p w14:paraId="56FB6875" w14:textId="77777777" w:rsidR="007B44B8" w:rsidRPr="00974670" w:rsidRDefault="007B44B8" w:rsidP="007B44B8">
      <w:pPr>
        <w:pStyle w:val="Odstavecseseznamem"/>
        <w:numPr>
          <w:ilvl w:val="0"/>
          <w:numId w:val="42"/>
        </w:numPr>
        <w:spacing w:after="0" w:line="276" w:lineRule="auto"/>
        <w:rPr>
          <w:highlight w:val="yellow"/>
        </w:rPr>
      </w:pPr>
      <w:r w:rsidRPr="00974670">
        <w:rPr>
          <w:highlight w:val="yellow"/>
        </w:rPr>
        <w:t>osoba pověřená kontrolou v oblasti BOZP a PO: p. …, tel. ………, email ……….</w:t>
      </w:r>
    </w:p>
    <w:p w14:paraId="0034ECE3" w14:textId="77777777" w:rsidR="00EF6AA1" w:rsidRPr="007B44B8" w:rsidRDefault="00EF6AA1" w:rsidP="007B44B8">
      <w:pPr>
        <w:spacing w:after="0" w:line="276" w:lineRule="auto"/>
        <w:ind w:left="1287"/>
        <w:rPr>
          <w:highlight w:val="yellow"/>
        </w:rPr>
      </w:pPr>
    </w:p>
    <w:p w14:paraId="739753B3" w14:textId="77777777" w:rsidR="004E1498" w:rsidRPr="006062F9" w:rsidRDefault="004E1498" w:rsidP="00592757">
      <w:pPr>
        <w:pStyle w:val="Nadpis2"/>
        <w:jc w:val="left"/>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2A449EDF" w:rsidR="004E1498" w:rsidRPr="006062F9" w:rsidRDefault="006C7697" w:rsidP="00592757">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206FC6F1" w14:textId="77777777" w:rsidR="0076407E" w:rsidRPr="00B707FD" w:rsidRDefault="0076407E" w:rsidP="00706520">
      <w:pPr>
        <w:pStyle w:val="Nadpis1"/>
        <w:spacing w:line="276" w:lineRule="auto"/>
        <w:ind w:left="432" w:hanging="432"/>
        <w:rPr>
          <w:rFonts w:eastAsia="Times New Roman"/>
          <w:color w:val="000000" w:themeColor="text1"/>
          <w:lang w:eastAsia="cs-CZ"/>
        </w:rPr>
      </w:pPr>
      <w:r w:rsidRPr="00B707FD">
        <w:rPr>
          <w:rFonts w:eastAsia="Times New Roman"/>
          <w:color w:val="000000" w:themeColor="text1"/>
          <w:lang w:eastAsia="cs-CZ"/>
        </w:rPr>
        <w:t>Odpovědné zadávání</w:t>
      </w:r>
    </w:p>
    <w:p w14:paraId="7B2FCD42" w14:textId="77777777" w:rsidR="0076407E" w:rsidRPr="00B707FD" w:rsidRDefault="0076407E" w:rsidP="00706520">
      <w:pPr>
        <w:pStyle w:val="Nadpis2"/>
        <w:rPr>
          <w:color w:val="000000" w:themeColor="text1"/>
        </w:rPr>
      </w:pPr>
      <w:r w:rsidRPr="00B707FD">
        <w:rPr>
          <w:color w:val="000000" w:themeColor="text1"/>
        </w:rPr>
        <w:t xml:space="preserve">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w:t>
      </w:r>
      <w:proofErr w:type="gramStart"/>
      <w:r w:rsidRPr="00B707FD">
        <w:rPr>
          <w:color w:val="000000" w:themeColor="text1"/>
        </w:rPr>
        <w:t>inovací</w:t>
      </w:r>
      <w:proofErr w:type="gramEnd"/>
      <w:r w:rsidRPr="00B707FD">
        <w:rPr>
          <w:color w:val="000000" w:themeColor="text1"/>
        </w:rPr>
        <w:t xml:space="preserve"> jak jsou definovány v § 28 odst. 1 písm. p) až r) ZZVZ (dále jen „odpovědné zadávání“). Zhotovitel bere podpisem této smlouvy výslovně na vědomí tuto povinnost objednatele, jakož i veškeré s tím související požadavky na </w:t>
      </w:r>
      <w:r w:rsidRPr="00B707FD">
        <w:rPr>
          <w:color w:val="000000" w:themeColor="text1"/>
        </w:rPr>
        <w:lastRenderedPageBreak/>
        <w:t>Zhotovitele v daném ohledu kladené, které jsou jako jednotlivé prvky odpovědného zadávání uvedeny v následujících ustanovení tohoto článku smlouvy.</w:t>
      </w:r>
    </w:p>
    <w:p w14:paraId="73E268A4" w14:textId="77777777" w:rsidR="0076407E" w:rsidRPr="00B707FD" w:rsidRDefault="0076407E" w:rsidP="00706520">
      <w:pPr>
        <w:pStyle w:val="Nadpis2"/>
        <w:rPr>
          <w:color w:val="000000" w:themeColor="text1"/>
        </w:rPr>
      </w:pPr>
      <w:r w:rsidRPr="00B707FD">
        <w:rPr>
          <w:color w:val="000000" w:themeColor="text1"/>
        </w:rPr>
        <w:t>Objednatel požaduje, aby Zhotovitel při realizaci díla pro Objednatele zajistil rovnocenné platební podmínky, jako má sjednány Zhotovitel s Objednatelem, a to následovně:</w:t>
      </w:r>
    </w:p>
    <w:p w14:paraId="4FD54B98" w14:textId="77777777" w:rsidR="0076407E" w:rsidRPr="00B707FD" w:rsidRDefault="0076407E" w:rsidP="00706520">
      <w:pPr>
        <w:pStyle w:val="Nadpis3"/>
        <w:spacing w:line="240" w:lineRule="auto"/>
        <w:ind w:left="720"/>
        <w:rPr>
          <w:color w:val="000000" w:themeColor="text1"/>
        </w:rPr>
      </w:pPr>
      <w:r w:rsidRPr="00B707FD">
        <w:rPr>
          <w:color w:val="000000" w:themeColor="text1"/>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E4B4470" w14:textId="6DE4589A" w:rsidR="0076407E" w:rsidRPr="00B707FD" w:rsidRDefault="0076407E" w:rsidP="0076407E">
      <w:pPr>
        <w:pStyle w:val="Nadpis3"/>
        <w:spacing w:line="240" w:lineRule="auto"/>
        <w:ind w:left="720"/>
        <w:rPr>
          <w:color w:val="000000" w:themeColor="text1"/>
        </w:rPr>
      </w:pPr>
      <w:r w:rsidRPr="00B707FD">
        <w:rPr>
          <w:color w:val="000000" w:themeColor="text1"/>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ACA4F45" w14:textId="5F27E763" w:rsidR="004E1498" w:rsidRPr="00424225" w:rsidRDefault="004E1498" w:rsidP="00592757">
      <w:pPr>
        <w:pStyle w:val="Nadpis1"/>
        <w:rPr>
          <w:rFonts w:eastAsia="Times New Roman"/>
          <w:color w:val="000000" w:themeColor="text1"/>
          <w:lang w:eastAsia="cs-CZ"/>
        </w:rPr>
      </w:pPr>
      <w:r w:rsidRPr="00424225">
        <w:rPr>
          <w:rFonts w:eastAsia="Times New Roman"/>
          <w:color w:val="000000" w:themeColor="text1"/>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EF6AA1" w:rsidRDefault="004E1498" w:rsidP="001F7617">
      <w:pPr>
        <w:pStyle w:val="Nadpis2"/>
        <w:jc w:val="left"/>
      </w:pPr>
      <w:r w:rsidRPr="004E1498">
        <w:t xml:space="preserve">Zvláštní podmínky, na které odkazuje Smlouva o </w:t>
      </w:r>
      <w:r w:rsidR="004A519A">
        <w:t>poskytování služeb</w:t>
      </w:r>
      <w:r w:rsidRPr="004E1498">
        <w:t xml:space="preserve">, mají přednost před zněním Obchodních podmínek, Obchodní podmínky se užijí v rozsahu, v jakém nejsou </w:t>
      </w:r>
      <w:r w:rsidRPr="00EF6AA1">
        <w:t>v rozporu s takovými zvláštními podmínkami.</w:t>
      </w:r>
    </w:p>
    <w:p w14:paraId="24A8BB84" w14:textId="77777777" w:rsidR="00B66E16" w:rsidRPr="00EF6AA1" w:rsidRDefault="00B66E16" w:rsidP="00B66E16">
      <w:pPr>
        <w:pStyle w:val="Nadpis2"/>
        <w:ind w:left="567" w:hanging="567"/>
        <w:jc w:val="left"/>
      </w:pPr>
      <w:r w:rsidRPr="00EF6AA1">
        <w:rPr>
          <w:rFonts w:eastAsia="Calibri"/>
        </w:rPr>
        <w:t xml:space="preserve">Tato Smlouva nabývá platnosti dnem jejího podpisu poslední ze Smluvních stran a účinnosti </w:t>
      </w:r>
      <w:r w:rsidRPr="00EF6AA1">
        <w:rPr>
          <w:rFonts w:eastAsia="Calibri"/>
          <w:i/>
        </w:rPr>
        <w:t>(stanovení podmínky, data)</w:t>
      </w:r>
      <w:r w:rsidRPr="00EF6AA1">
        <w:rPr>
          <w:rFonts w:eastAsia="Calibri"/>
        </w:rPr>
        <w:t>. Smlouva však nenabude účinnosti přede dnem uveřejnění v registru smluv podle ZRS.</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1F28BE60" w:rsidR="00B66E16" w:rsidRPr="00380282"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80282">
        <w:rPr>
          <w:rFonts w:eastAsia="Times New Roman" w:cs="Times New Roman"/>
          <w:lang w:eastAsia="cs-CZ"/>
        </w:rPr>
        <w:t>Bližší specifikace</w:t>
      </w:r>
      <w:r w:rsidR="00706520" w:rsidRPr="00380282">
        <w:rPr>
          <w:rFonts w:eastAsia="Times New Roman" w:cs="Times New Roman"/>
          <w:lang w:eastAsia="cs-CZ"/>
        </w:rPr>
        <w:t>-Seznam lokalit</w:t>
      </w:r>
      <w:r w:rsidR="00380282" w:rsidRPr="00380282">
        <w:rPr>
          <w:rFonts w:eastAsia="Times New Roman" w:cs="Times New Roman"/>
          <w:lang w:eastAsia="cs-CZ"/>
        </w:rPr>
        <w:t xml:space="preserve"> a termínů UTZ 2022</w:t>
      </w:r>
    </w:p>
    <w:p w14:paraId="3731E23D" w14:textId="77777777" w:rsidR="00B66E16" w:rsidRPr="00380282"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bookmarkStart w:id="1" w:name="_Hlk87605274"/>
      <w:r w:rsidRPr="00380282">
        <w:rPr>
          <w:rFonts w:eastAsia="Times New Roman" w:cs="Times New Roman"/>
          <w:lang w:eastAsia="cs-CZ"/>
        </w:rPr>
        <w:lastRenderedPageBreak/>
        <w:t>Oceněný položkový rozpočet</w:t>
      </w:r>
    </w:p>
    <w:bookmarkEnd w:id="1"/>
    <w:p w14:paraId="7C809827" w14:textId="2B32627D" w:rsidR="00B66E16" w:rsidRPr="004E1498"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S</w:t>
      </w:r>
      <w:r w:rsidRPr="004E1498">
        <w:rPr>
          <w:rFonts w:eastAsia="Times New Roman" w:cs="Times New Roman"/>
          <w:highlight w:val="yellow"/>
          <w:lang w:eastAsia="cs-CZ"/>
        </w:rPr>
        <w:t>eznam poddodavatelů</w:t>
      </w:r>
      <w:r>
        <w:rPr>
          <w:rFonts w:eastAsia="Times New Roman" w:cs="Times New Roman"/>
          <w:highlight w:val="yellow"/>
          <w:lang w:eastAsia="cs-CZ"/>
        </w:rPr>
        <w:t xml:space="preserve"> – doplní </w:t>
      </w:r>
      <w:r w:rsidR="004E7B39">
        <w:rPr>
          <w:rFonts w:eastAsia="Times New Roman" w:cs="Times New Roman"/>
          <w:highlight w:val="yellow"/>
          <w:lang w:eastAsia="cs-CZ"/>
        </w:rPr>
        <w:t>Poskytovatel</w:t>
      </w:r>
    </w:p>
    <w:p w14:paraId="6C5A111E" w14:textId="5FB36623" w:rsidR="00B66E16"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yellow"/>
          <w:lang w:eastAsia="cs-CZ"/>
        </w:rPr>
      </w:pPr>
      <w:r>
        <w:rPr>
          <w:rFonts w:eastAsia="Times New Roman" w:cs="Times New Roman"/>
          <w:highlight w:val="yellow"/>
          <w:lang w:eastAsia="cs-CZ"/>
        </w:rPr>
        <w:t>P</w:t>
      </w:r>
      <w:r w:rsidRPr="00275474">
        <w:rPr>
          <w:rFonts w:eastAsia="Times New Roman" w:cs="Times New Roman"/>
          <w:highlight w:val="yellow"/>
          <w:lang w:eastAsia="cs-CZ"/>
        </w:rPr>
        <w:t xml:space="preserve">lná moc (pouze v případě zastoupení </w:t>
      </w:r>
      <w:r w:rsidR="004E7B39">
        <w:rPr>
          <w:rFonts w:eastAsia="Times New Roman" w:cs="Times New Roman"/>
          <w:highlight w:val="yellow"/>
          <w:lang w:eastAsia="cs-CZ"/>
        </w:rPr>
        <w:t>Poskytovatel</w:t>
      </w:r>
      <w:r w:rsidRPr="00275474">
        <w:rPr>
          <w:rFonts w:eastAsia="Times New Roman" w:cs="Times New Roman"/>
          <w:highlight w:val="yellow"/>
          <w:lang w:eastAsia="cs-CZ"/>
        </w:rPr>
        <w:t>e osobou na základě plné moci)</w:t>
      </w:r>
    </w:p>
    <w:p w14:paraId="564F9CF7" w14:textId="532867D5" w:rsidR="00B66E16" w:rsidRDefault="00B66E16" w:rsidP="003D12BD">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yellow"/>
          <w:lang w:eastAsia="cs-CZ"/>
        </w:rPr>
      </w:pPr>
      <w:r w:rsidRPr="003D12BD">
        <w:rPr>
          <w:rFonts w:eastAsia="Times New Roman" w:cs="Times New Roman"/>
          <w:highlight w:val="yellow"/>
          <w:lang w:eastAsia="cs-CZ"/>
        </w:rPr>
        <w:t xml:space="preserve">Seznam realizačního </w:t>
      </w:r>
      <w:proofErr w:type="gramStart"/>
      <w:r w:rsidRPr="003D12BD">
        <w:rPr>
          <w:rFonts w:eastAsia="Times New Roman" w:cs="Times New Roman"/>
          <w:highlight w:val="yellow"/>
          <w:lang w:eastAsia="cs-CZ"/>
        </w:rPr>
        <w:t>týmu- doplní</w:t>
      </w:r>
      <w:proofErr w:type="gramEnd"/>
      <w:r w:rsidRPr="003D12BD">
        <w:rPr>
          <w:rFonts w:eastAsia="Times New Roman" w:cs="Times New Roman"/>
          <w:highlight w:val="yellow"/>
          <w:lang w:eastAsia="cs-CZ"/>
        </w:rPr>
        <w:t xml:space="preserve"> </w:t>
      </w:r>
      <w:r w:rsidR="004E7B39" w:rsidRPr="003D12BD">
        <w:rPr>
          <w:rFonts w:eastAsia="Times New Roman" w:cs="Times New Roman"/>
          <w:highlight w:val="yellow"/>
          <w:lang w:eastAsia="cs-CZ"/>
        </w:rPr>
        <w:t>Poskytovatel</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47027429" w14:textId="77777777" w:rsidR="00380282" w:rsidRDefault="00380282" w:rsidP="00D45DE0">
      <w:pPr>
        <w:spacing w:after="0" w:line="276" w:lineRule="auto"/>
        <w:rPr>
          <w:rFonts w:asciiTheme="majorHAnsi" w:hAnsiTheme="majorHAnsi"/>
        </w:rPr>
      </w:pPr>
    </w:p>
    <w:p w14:paraId="731B7242" w14:textId="5AF849C0"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31E6955" w14:textId="74035CCB"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400BCECF" w14:textId="2009A6CE" w:rsidR="00380282" w:rsidRDefault="00380282"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2D50EAE1" w14:textId="77777777" w:rsidR="00380282" w:rsidRDefault="00380282"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454E229F" w14:textId="77777777" w:rsidR="00380282" w:rsidRPr="00F44744" w:rsidRDefault="00380282" w:rsidP="00380282">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192FC36" w14:textId="77777777" w:rsidR="00380282" w:rsidRDefault="00380282" w:rsidP="00380282">
      <w:pPr>
        <w:spacing w:after="0" w:line="276" w:lineRule="auto"/>
        <w:rPr>
          <w:b/>
          <w:noProof/>
        </w:rPr>
      </w:pPr>
      <w:r>
        <w:rPr>
          <w:b/>
          <w:noProof/>
        </w:rPr>
        <w:t>Objednatel</w:t>
      </w:r>
      <w:r>
        <w:rPr>
          <w:b/>
          <w:noProof/>
        </w:rPr>
        <w:tab/>
      </w:r>
      <w:r>
        <w:rPr>
          <w:b/>
          <w:noProof/>
        </w:rPr>
        <w:tab/>
      </w:r>
      <w:r>
        <w:rPr>
          <w:b/>
          <w:noProof/>
        </w:rPr>
        <w:tab/>
      </w:r>
      <w:r>
        <w:rPr>
          <w:b/>
          <w:noProof/>
        </w:rPr>
        <w:tab/>
      </w:r>
      <w:r>
        <w:rPr>
          <w:b/>
          <w:noProof/>
        </w:rPr>
        <w:tab/>
      </w:r>
      <w:r>
        <w:rPr>
          <w:b/>
          <w:noProof/>
        </w:rPr>
        <w:tab/>
        <w:t>Zhotovitel</w:t>
      </w:r>
    </w:p>
    <w:p w14:paraId="5EE28446" w14:textId="77777777" w:rsidR="00380282" w:rsidRDefault="00380282" w:rsidP="00380282">
      <w:pPr>
        <w:spacing w:after="0" w:line="276" w:lineRule="auto"/>
        <w:rPr>
          <w:b/>
          <w:noProof/>
        </w:rPr>
      </w:pPr>
    </w:p>
    <w:p w14:paraId="32F95769" w14:textId="77777777" w:rsidR="00380282" w:rsidRDefault="00380282" w:rsidP="00380282">
      <w:pPr>
        <w:spacing w:after="0" w:line="276" w:lineRule="auto"/>
        <w:rPr>
          <w:rFonts w:asciiTheme="majorHAnsi" w:hAnsiTheme="majorHAnsi"/>
          <w:noProof/>
        </w:rPr>
      </w:pPr>
      <w:r w:rsidRPr="00F44744">
        <w:rPr>
          <w:b/>
          <w:noProof/>
        </w:rPr>
        <w:t>Ing. Martin Kašpar</w:t>
      </w:r>
      <w:r w:rsidRPr="0034299A">
        <w:rPr>
          <w:noProof/>
        </w:rPr>
        <w:t xml:space="preserve"> </w:t>
      </w:r>
      <w:r w:rsidRPr="0034299A">
        <w:rPr>
          <w:noProof/>
        </w:rPr>
        <w:tab/>
      </w:r>
      <w:r w:rsidRPr="0034299A">
        <w:rPr>
          <w:rFonts w:asciiTheme="majorHAnsi" w:hAnsiTheme="majorHAnsi"/>
        </w:rPr>
        <w:t xml:space="preserve"> </w:t>
      </w:r>
      <w:proofErr w:type="gramStart"/>
      <w:r w:rsidRPr="009B4030">
        <w:rPr>
          <w:rFonts w:asciiTheme="majorHAnsi" w:hAnsiTheme="majorHAnsi"/>
        </w:rPr>
        <w:tab/>
        <w:t xml:space="preserve">  </w:t>
      </w:r>
      <w:r w:rsidRPr="009B4030">
        <w:rPr>
          <w:rFonts w:asciiTheme="majorHAnsi" w:hAnsiTheme="majorHAnsi"/>
        </w:rPr>
        <w:tab/>
      </w:r>
      <w:proofErr w:type="gramEnd"/>
      <w:r w:rsidRPr="009B4030">
        <w:rPr>
          <w:rFonts w:asciiTheme="majorHAnsi" w:hAnsiTheme="majorHAnsi"/>
        </w:rPr>
        <w:tab/>
      </w:r>
      <w:r w:rsidRPr="009B4030">
        <w:rPr>
          <w:rFonts w:asciiTheme="majorHAnsi" w:hAnsiTheme="majorHAnsi"/>
        </w:rPr>
        <w:tab/>
      </w:r>
      <w:r w:rsidRPr="00380282">
        <w:rPr>
          <w:rFonts w:asciiTheme="majorHAnsi" w:hAnsiTheme="majorHAnsi"/>
          <w:noProof/>
          <w:highlight w:val="yellow"/>
        </w:rPr>
        <w:t>[</w:t>
      </w:r>
      <w:r w:rsidRPr="00380282">
        <w:rPr>
          <w:rFonts w:asciiTheme="majorHAnsi" w:hAnsiTheme="majorHAnsi"/>
          <w:i/>
          <w:iCs/>
          <w:noProof/>
          <w:highlight w:val="yellow"/>
        </w:rPr>
        <w:t>DOPLNÍ ZHOTOVITEL</w:t>
      </w:r>
      <w:r w:rsidRPr="00380282">
        <w:rPr>
          <w:rFonts w:asciiTheme="majorHAnsi" w:hAnsiTheme="majorHAnsi"/>
          <w:noProof/>
          <w:highlight w:val="yellow"/>
        </w:rPr>
        <w:t>]</w:t>
      </w:r>
    </w:p>
    <w:p w14:paraId="229B12CA" w14:textId="77777777" w:rsidR="00380282" w:rsidRDefault="00380282" w:rsidP="00380282">
      <w:pPr>
        <w:spacing w:after="0" w:line="276" w:lineRule="auto"/>
        <w:rPr>
          <w:rFonts w:asciiTheme="majorHAnsi" w:hAnsiTheme="majorHAnsi"/>
        </w:rPr>
      </w:pPr>
      <w:r>
        <w:rPr>
          <w:rFonts w:asciiTheme="majorHAnsi" w:hAnsiTheme="majorHAnsi"/>
        </w:rPr>
        <w:t>ředitel oblastního ředitelství Ústí nad Labem</w:t>
      </w:r>
    </w:p>
    <w:p w14:paraId="322C9957" w14:textId="77777777" w:rsidR="00380282" w:rsidRDefault="00380282" w:rsidP="00380282">
      <w:pPr>
        <w:spacing w:after="0" w:line="276" w:lineRule="auto"/>
        <w:rPr>
          <w:rFonts w:asciiTheme="majorHAnsi" w:hAnsiTheme="majorHAnsi"/>
        </w:rPr>
      </w:pPr>
      <w:r>
        <w:rPr>
          <w:rFonts w:asciiTheme="majorHAnsi" w:hAnsiTheme="majorHAnsi"/>
        </w:rPr>
        <w:t>Správa železnic, státní organizace</w:t>
      </w:r>
    </w:p>
    <w:p w14:paraId="5C1E3112" w14:textId="77777777" w:rsidR="00380282" w:rsidRPr="00D45DE0" w:rsidRDefault="00380282"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bookmarkStart w:id="2" w:name="_GoBack"/>
      <w:bookmarkEnd w:id="2"/>
    </w:p>
    <w:sectPr w:rsidR="00380282" w:rsidRPr="00D45DE0"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6C5E2" w14:textId="77777777" w:rsidR="00364455" w:rsidRDefault="00364455" w:rsidP="00962258">
      <w:pPr>
        <w:spacing w:after="0" w:line="240" w:lineRule="auto"/>
      </w:pPr>
      <w:r>
        <w:separator/>
      </w:r>
    </w:p>
  </w:endnote>
  <w:endnote w:type="continuationSeparator" w:id="0">
    <w:p w14:paraId="4C5C9CF8" w14:textId="77777777" w:rsidR="00364455" w:rsidRDefault="003644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E89024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C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4CF6">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D6568D"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2737DB"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3D451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C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4CF6">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D9EDFF4" w14:textId="77777777" w:rsidR="006950B7" w:rsidRDefault="006950B7" w:rsidP="006950B7">
          <w:pPr>
            <w:pStyle w:val="Zpat"/>
          </w:pPr>
          <w:r>
            <w:t>Oblastní ředitelství Ústí nad Labem</w:t>
          </w:r>
        </w:p>
        <w:p w14:paraId="23023E5A" w14:textId="77777777" w:rsidR="006950B7" w:rsidRDefault="006950B7" w:rsidP="006950B7">
          <w:pPr>
            <w:pStyle w:val="Zpat"/>
          </w:pPr>
          <w:r>
            <w:t>Železničářská 1386/31</w:t>
          </w:r>
        </w:p>
        <w:p w14:paraId="0C29E961" w14:textId="281ECAB4" w:rsidR="00592757" w:rsidRDefault="006950B7" w:rsidP="006950B7">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48000"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80C6FF" id="Straight Connector 7" o:spid="_x0000_s1026"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697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D20706" id="Straight Connector 10"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03286" w14:textId="77777777" w:rsidR="00364455" w:rsidRDefault="00364455" w:rsidP="00962258">
      <w:pPr>
        <w:spacing w:after="0" w:line="240" w:lineRule="auto"/>
      </w:pPr>
      <w:r>
        <w:separator/>
      </w:r>
    </w:p>
  </w:footnote>
  <w:footnote w:type="continuationSeparator" w:id="0">
    <w:p w14:paraId="11B69D4B" w14:textId="77777777" w:rsidR="00364455" w:rsidRDefault="0036445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4FA0E53" w:rsidR="00424225" w:rsidRDefault="00424225" w:rsidP="00FC6389">
          <w:pPr>
            <w:pStyle w:val="Druhdokumentu"/>
          </w:pPr>
        </w:p>
        <w:p w14:paraId="480471AD" w14:textId="598314FD" w:rsidR="00F1715C" w:rsidRPr="00424225" w:rsidRDefault="00424225" w:rsidP="00424225">
          <w:pPr>
            <w:jc w:val="right"/>
          </w:pPr>
          <w:r>
            <w:rPr>
              <w:sz w:val="18"/>
            </w:rPr>
            <w:t xml:space="preserve">             </w:t>
          </w:r>
          <w:r w:rsidRPr="0088027C">
            <w:rPr>
              <w:sz w:val="18"/>
            </w:rPr>
            <w:t>Č. j. ……/2020-SŽ-OŘ UNL-OVZ</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1ED3F8BC" w:rsidR="009F392E" w:rsidRPr="00D6163D" w:rsidRDefault="00424225" w:rsidP="00424225">
          <w:pPr>
            <w:pStyle w:val="Druhdokumentu"/>
            <w:tabs>
              <w:tab w:val="left" w:pos="1020"/>
            </w:tabs>
            <w:jc w:val="left"/>
          </w:pPr>
          <w:r>
            <w:tab/>
          </w: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8480"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683034"/>
    <w:multiLevelType w:val="hybridMultilevel"/>
    <w:tmpl w:val="CA18B290"/>
    <w:lvl w:ilvl="0" w:tplc="01660320">
      <w:start w:val="1"/>
      <w:numFmt w:val="lowerLetter"/>
      <w:lvlText w:val="%1)"/>
      <w:lvlJc w:val="left"/>
      <w:pPr>
        <w:ind w:left="1637"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6" w15:restartNumberingAfterBreak="0">
    <w:nsid w:val="297F207C"/>
    <w:multiLevelType w:val="hybridMultilevel"/>
    <w:tmpl w:val="C3F88B1C"/>
    <w:lvl w:ilvl="0" w:tplc="79D6A454">
      <w:start w:val="1"/>
      <w:numFmt w:val="lowerLetter"/>
      <w:lvlText w:val="%1)"/>
      <w:lvlJc w:val="left"/>
      <w:pPr>
        <w:ind w:left="1637" w:hanging="360"/>
      </w:pPr>
      <w:rPr>
        <w:rFonts w:hint="default"/>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9F11891"/>
    <w:multiLevelType w:val="hybridMultilevel"/>
    <w:tmpl w:val="039E2B70"/>
    <w:lvl w:ilvl="0" w:tplc="20A014BE">
      <w:start w:val="1"/>
      <w:numFmt w:val="lowerLetter"/>
      <w:lvlText w:val="%1)"/>
      <w:lvlJc w:val="left"/>
      <w:pPr>
        <w:ind w:left="1647" w:hanging="360"/>
      </w:pPr>
      <w:rPr>
        <w:rFonts w:ascii="Verdana" w:hAnsi="Verdana"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D36138"/>
    <w:multiLevelType w:val="hybridMultilevel"/>
    <w:tmpl w:val="62CA3BDA"/>
    <w:lvl w:ilvl="0" w:tplc="2B5AA498">
      <w:start w:val="1"/>
      <w:numFmt w:val="lowerLetter"/>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7"/>
  </w:num>
  <w:num w:numId="4">
    <w:abstractNumId w:val="22"/>
  </w:num>
  <w:num w:numId="5">
    <w:abstractNumId w:val="10"/>
  </w:num>
  <w:num w:numId="6">
    <w:abstractNumId w:val="0"/>
  </w:num>
  <w:num w:numId="7">
    <w:abstractNumId w:val="12"/>
  </w:num>
  <w:num w:numId="8">
    <w:abstractNumId w:val="23"/>
  </w:num>
  <w:num w:numId="9">
    <w:abstractNumId w:val="13"/>
  </w:num>
  <w:num w:numId="10">
    <w:abstractNumId w:val="8"/>
  </w:num>
  <w:num w:numId="11">
    <w:abstractNumId w:val="2"/>
  </w:num>
  <w:num w:numId="12">
    <w:abstractNumId w:val="20"/>
  </w:num>
  <w:num w:numId="13">
    <w:abstractNumId w:val="21"/>
  </w:num>
  <w:num w:numId="14">
    <w:abstractNumId w:val="4"/>
  </w:num>
  <w:num w:numId="15">
    <w:abstractNumId w:val="24"/>
  </w:num>
  <w:num w:numId="16">
    <w:abstractNumId w:val="15"/>
  </w:num>
  <w:num w:numId="17">
    <w:abstractNumId w:val="9"/>
  </w:num>
  <w:num w:numId="18">
    <w:abstractNumId w:val="11"/>
  </w:num>
  <w:num w:numId="19">
    <w:abstractNumId w:val="18"/>
  </w:num>
  <w:num w:numId="20">
    <w:abstractNumId w:val="17"/>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6"/>
  </w:num>
  <w:num w:numId="35">
    <w:abstractNumId w:val="9"/>
  </w:num>
  <w:num w:numId="36">
    <w:abstractNumId w:val="9"/>
  </w:num>
  <w:num w:numId="37">
    <w:abstractNumId w:val="9"/>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6"/>
  </w:num>
  <w:num w:numId="41">
    <w:abstractNumId w:val="5"/>
  </w:num>
  <w:num w:numId="42">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40B7E"/>
    <w:rsid w:val="00072C1E"/>
    <w:rsid w:val="00073A69"/>
    <w:rsid w:val="000838F5"/>
    <w:rsid w:val="000A1088"/>
    <w:rsid w:val="000A13BC"/>
    <w:rsid w:val="000A3F85"/>
    <w:rsid w:val="000D1A0F"/>
    <w:rsid w:val="000E23A7"/>
    <w:rsid w:val="0010693F"/>
    <w:rsid w:val="00107E5E"/>
    <w:rsid w:val="00111F39"/>
    <w:rsid w:val="00114472"/>
    <w:rsid w:val="0013379C"/>
    <w:rsid w:val="001550BC"/>
    <w:rsid w:val="001605B9"/>
    <w:rsid w:val="00170EC5"/>
    <w:rsid w:val="001747C1"/>
    <w:rsid w:val="00184743"/>
    <w:rsid w:val="001F32C9"/>
    <w:rsid w:val="001F7617"/>
    <w:rsid w:val="00207DF5"/>
    <w:rsid w:val="00236E35"/>
    <w:rsid w:val="00280E07"/>
    <w:rsid w:val="002C00E8"/>
    <w:rsid w:val="002C31BF"/>
    <w:rsid w:val="002D08B1"/>
    <w:rsid w:val="002E0CD7"/>
    <w:rsid w:val="003013FA"/>
    <w:rsid w:val="003071BD"/>
    <w:rsid w:val="00341DCF"/>
    <w:rsid w:val="003452CE"/>
    <w:rsid w:val="00350A50"/>
    <w:rsid w:val="00357BC6"/>
    <w:rsid w:val="00364455"/>
    <w:rsid w:val="00380282"/>
    <w:rsid w:val="003956C6"/>
    <w:rsid w:val="003A4D59"/>
    <w:rsid w:val="003A6EC9"/>
    <w:rsid w:val="003B39EC"/>
    <w:rsid w:val="003D12BD"/>
    <w:rsid w:val="003D703A"/>
    <w:rsid w:val="003F20D8"/>
    <w:rsid w:val="00424225"/>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5F59EA"/>
    <w:rsid w:val="0060520C"/>
    <w:rsid w:val="006062F9"/>
    <w:rsid w:val="0061068E"/>
    <w:rsid w:val="00660AD3"/>
    <w:rsid w:val="00677B7F"/>
    <w:rsid w:val="006950B7"/>
    <w:rsid w:val="006A5570"/>
    <w:rsid w:val="006A689C"/>
    <w:rsid w:val="006B3D79"/>
    <w:rsid w:val="006C7697"/>
    <w:rsid w:val="006D7AFE"/>
    <w:rsid w:val="006E0578"/>
    <w:rsid w:val="006E314D"/>
    <w:rsid w:val="006E3E36"/>
    <w:rsid w:val="006E6E61"/>
    <w:rsid w:val="006F7CD7"/>
    <w:rsid w:val="00700988"/>
    <w:rsid w:val="00702628"/>
    <w:rsid w:val="00705D26"/>
    <w:rsid w:val="007061F8"/>
    <w:rsid w:val="00706520"/>
    <w:rsid w:val="00710723"/>
    <w:rsid w:val="00723ED1"/>
    <w:rsid w:val="007366D1"/>
    <w:rsid w:val="00743525"/>
    <w:rsid w:val="00744CF6"/>
    <w:rsid w:val="007510DD"/>
    <w:rsid w:val="0075605D"/>
    <w:rsid w:val="0076286B"/>
    <w:rsid w:val="0076407E"/>
    <w:rsid w:val="00766846"/>
    <w:rsid w:val="0077673A"/>
    <w:rsid w:val="007846E1"/>
    <w:rsid w:val="007A0C04"/>
    <w:rsid w:val="007A27FA"/>
    <w:rsid w:val="007B44B8"/>
    <w:rsid w:val="007B570C"/>
    <w:rsid w:val="007C589B"/>
    <w:rsid w:val="007E4A6E"/>
    <w:rsid w:val="007F56A7"/>
    <w:rsid w:val="00807DD0"/>
    <w:rsid w:val="00810E9B"/>
    <w:rsid w:val="008124E5"/>
    <w:rsid w:val="0086114C"/>
    <w:rsid w:val="008659F3"/>
    <w:rsid w:val="0087133A"/>
    <w:rsid w:val="00886D4B"/>
    <w:rsid w:val="00895406"/>
    <w:rsid w:val="008A3568"/>
    <w:rsid w:val="008D03B9"/>
    <w:rsid w:val="008E1E86"/>
    <w:rsid w:val="008F18D6"/>
    <w:rsid w:val="008F3BC6"/>
    <w:rsid w:val="008F7DFE"/>
    <w:rsid w:val="00904780"/>
    <w:rsid w:val="00922385"/>
    <w:rsid w:val="009223DF"/>
    <w:rsid w:val="00927CD9"/>
    <w:rsid w:val="00936091"/>
    <w:rsid w:val="00940D8A"/>
    <w:rsid w:val="00950C1F"/>
    <w:rsid w:val="00962258"/>
    <w:rsid w:val="009678B7"/>
    <w:rsid w:val="009833E1"/>
    <w:rsid w:val="00992D9C"/>
    <w:rsid w:val="00996CB8"/>
    <w:rsid w:val="009A0078"/>
    <w:rsid w:val="009B14A9"/>
    <w:rsid w:val="009B2E97"/>
    <w:rsid w:val="009C651E"/>
    <w:rsid w:val="009D3556"/>
    <w:rsid w:val="009E07F4"/>
    <w:rsid w:val="009F392E"/>
    <w:rsid w:val="00A02EE7"/>
    <w:rsid w:val="00A52B36"/>
    <w:rsid w:val="00A6177B"/>
    <w:rsid w:val="00A63FD5"/>
    <w:rsid w:val="00A66136"/>
    <w:rsid w:val="00AA4CBB"/>
    <w:rsid w:val="00AA65FA"/>
    <w:rsid w:val="00AA7351"/>
    <w:rsid w:val="00AB53C9"/>
    <w:rsid w:val="00AB6759"/>
    <w:rsid w:val="00AD056F"/>
    <w:rsid w:val="00AD6731"/>
    <w:rsid w:val="00B15D0D"/>
    <w:rsid w:val="00B330E3"/>
    <w:rsid w:val="00B354A6"/>
    <w:rsid w:val="00B66E16"/>
    <w:rsid w:val="00B707FD"/>
    <w:rsid w:val="00B75EE1"/>
    <w:rsid w:val="00B77481"/>
    <w:rsid w:val="00B8518B"/>
    <w:rsid w:val="00BB184D"/>
    <w:rsid w:val="00BB202D"/>
    <w:rsid w:val="00BC3B69"/>
    <w:rsid w:val="00BD7E91"/>
    <w:rsid w:val="00BF5E64"/>
    <w:rsid w:val="00C02D0A"/>
    <w:rsid w:val="00C03A6E"/>
    <w:rsid w:val="00C25494"/>
    <w:rsid w:val="00C44F6A"/>
    <w:rsid w:val="00C47AE3"/>
    <w:rsid w:val="00CD1FC4"/>
    <w:rsid w:val="00CF484D"/>
    <w:rsid w:val="00D07EFE"/>
    <w:rsid w:val="00D21061"/>
    <w:rsid w:val="00D4108E"/>
    <w:rsid w:val="00D45DE0"/>
    <w:rsid w:val="00D6163D"/>
    <w:rsid w:val="00D61CD5"/>
    <w:rsid w:val="00D80525"/>
    <w:rsid w:val="00D831A3"/>
    <w:rsid w:val="00D85C5B"/>
    <w:rsid w:val="00DB295F"/>
    <w:rsid w:val="00DC0EB6"/>
    <w:rsid w:val="00DC75F3"/>
    <w:rsid w:val="00DD2DD2"/>
    <w:rsid w:val="00DD46F3"/>
    <w:rsid w:val="00DE56F2"/>
    <w:rsid w:val="00DF116D"/>
    <w:rsid w:val="00E73DA0"/>
    <w:rsid w:val="00EB104F"/>
    <w:rsid w:val="00ED14BD"/>
    <w:rsid w:val="00EF1804"/>
    <w:rsid w:val="00EF6AA1"/>
    <w:rsid w:val="00F0533E"/>
    <w:rsid w:val="00F076A0"/>
    <w:rsid w:val="00F1048D"/>
    <w:rsid w:val="00F12DEC"/>
    <w:rsid w:val="00F1715C"/>
    <w:rsid w:val="00F310F8"/>
    <w:rsid w:val="00F35939"/>
    <w:rsid w:val="00F45607"/>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5FF3E3"/>
  <w14:defaultImageDpi w14:val="32767"/>
  <w15:docId w15:val="{E90C07F2-3115-426B-A675-4F9A7A33C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045156">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CD6BD82B-87C1-4147-8867-A7F462566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Pages>
  <Words>2013</Words>
  <Characters>11879</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Harvanová Radka, DiS.</cp:lastModifiedBy>
  <cp:revision>25</cp:revision>
  <cp:lastPrinted>2017-11-28T17:18:00Z</cp:lastPrinted>
  <dcterms:created xsi:type="dcterms:W3CDTF">2019-05-15T06:31:00Z</dcterms:created>
  <dcterms:modified xsi:type="dcterms:W3CDTF">2021-11-18T12:21:00Z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